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293EB1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293EB1" w:rsidRPr="00293EB1">
        <w:rPr>
          <w:sz w:val="28"/>
          <w:szCs w:val="28"/>
        </w:rPr>
        <w:t>демонтаже самовольно размещенного объекта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93EB1" w:rsidRPr="00293EB1">
              <w:rPr>
                <w:sz w:val="28"/>
                <w:szCs w:val="28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293EB1" w:rsidRPr="00293EB1">
              <w:rPr>
                <w:sz w:val="28"/>
                <w:szCs w:val="28"/>
              </w:rPr>
              <w:t>Заневского</w:t>
            </w:r>
            <w:proofErr w:type="spellEnd"/>
            <w:r w:rsidR="00293EB1" w:rsidRPr="00293EB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293EB1" w:rsidRPr="00293EB1">
              <w:rPr>
                <w:sz w:val="28"/>
                <w:szCs w:val="28"/>
              </w:rPr>
              <w:t>, актом о выявлении самовольно размещенного объекта от 07.04.2026 № 1230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95981" w:rsidRDefault="00D95981" w:rsidP="003E7623">
      <w:r>
        <w:separator/>
      </w:r>
    </w:p>
  </w:endnote>
  <w:endnote w:type="continuationSeparator" w:id="0">
    <w:p w:rsidR="00D95981" w:rsidRDefault="00D9598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95981" w:rsidRDefault="00D95981" w:rsidP="003E7623">
      <w:r>
        <w:separator/>
      </w:r>
    </w:p>
  </w:footnote>
  <w:footnote w:type="continuationSeparator" w:id="0">
    <w:p w:rsidR="00D95981" w:rsidRDefault="00D9598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98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016F0-C5F0-48D7-8A93-8C0AA855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2026-04-29T09:27:00Z</dcterms:created>
  <dcterms:modified xsi:type="dcterms:W3CDTF">2026-04-29T09:27:00Z</dcterms:modified>
</cp:coreProperties>
</file>